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3F" w:rsidRDefault="00E67A3F" w:rsidP="00E67A3F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/>
          <w:spacing w:val="-8"/>
        </w:rPr>
      </w:pPr>
      <w:bookmarkStart w:id="0" w:name="_GoBack"/>
      <w:bookmarkEnd w:id="0"/>
      <w:r>
        <w:rPr>
          <w:rFonts w:ascii="Arial" w:hAnsi="Arial" w:cs="Arial"/>
          <w:b/>
          <w:spacing w:val="-8"/>
        </w:rPr>
        <w:t>Dan maslačaka</w:t>
      </w:r>
    </w:p>
    <w:p w:rsidR="00E67A3F" w:rsidRDefault="00E67A3F" w:rsidP="00E67A3F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/>
          <w:spacing w:val="-8"/>
        </w:rPr>
      </w:pPr>
      <w:r w:rsidRPr="00E67A3F">
        <w:rPr>
          <w:rFonts w:ascii="Arial" w:hAnsi="Arial" w:cs="Arial"/>
          <w:b/>
          <w:spacing w:val="-8"/>
          <w:lang w:val="en-US"/>
        </w:rPr>
        <w:drawing>
          <wp:inline distT="0" distB="0" distL="0" distR="0">
            <wp:extent cx="2105025" cy="1404035"/>
            <wp:effectExtent l="0" t="0" r="0" b="5715"/>
            <wp:docPr id="1" name="Picture 1" descr="C:\Users\User\Desktop\Skolska_godina_2020_21\Downloads foajlovi\Dan maslačka 5.4.2021\Maslač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olska_godina_2020_21\Downloads foajlovi\Dan maslačka 5.4.2021\Maslača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70" cy="14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3F" w:rsidRDefault="00E67A3F" w:rsidP="00BC7DB0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81518">
        <w:rPr>
          <w:rFonts w:ascii="Arial" w:hAnsi="Arial" w:cs="Arial"/>
          <w:color w:val="222222"/>
          <w:sz w:val="20"/>
          <w:szCs w:val="20"/>
        </w:rPr>
        <w:t>Svake godine, 5. aprila obilježava se dan maslač</w:t>
      </w:r>
      <w:r>
        <w:rPr>
          <w:rFonts w:ascii="Arial" w:hAnsi="Arial" w:cs="Arial"/>
          <w:color w:val="222222"/>
          <w:sz w:val="20"/>
          <w:szCs w:val="20"/>
        </w:rPr>
        <w:t>a</w:t>
      </w:r>
      <w:r w:rsidRPr="00E81518">
        <w:rPr>
          <w:rFonts w:ascii="Arial" w:hAnsi="Arial" w:cs="Arial"/>
          <w:color w:val="222222"/>
          <w:sz w:val="20"/>
          <w:szCs w:val="20"/>
        </w:rPr>
        <w:t>ka. Maslačak je biljka naše svakodnevnice. Viđamo je svuda u prirodi, na poljima,  u dvorištima oko kuća po parkovima.  Od maslačka djeca  prave cvijetne vje</w:t>
      </w:r>
      <w:r>
        <w:rPr>
          <w:rFonts w:ascii="Arial" w:hAnsi="Arial" w:cs="Arial"/>
          <w:color w:val="222222"/>
          <w:sz w:val="20"/>
          <w:szCs w:val="20"/>
        </w:rPr>
        <w:t xml:space="preserve">nčiće i pištaljke. Maslačak (Taraxacum officinale) je zeljasta biljka koja pripada porodici glavočika (Asteraceae). Maslačak  potiče iz Evrope a danas se može naći širom svijeta na teritorijama sa umjerenom i suptropskom klimom. Maslačak cvjeta u proljeće i jesen. Svaki cvijet maslačka se sastoji od grupe cvjetića kojih može biti i do stotinu. Nakon cvjetanja, zlatno-žuti cvjetići postaju prepoznatljive bijele loptice: Svaki padobrančić (papus) koji je dio te loptice povezan je sa jednim sjemenom maslačka i rasijava se vjetrom. </w:t>
      </w:r>
    </w:p>
    <w:p w:rsidR="00E67A3F" w:rsidRPr="00B07260" w:rsidRDefault="00E67A3F" w:rsidP="00BC7DB0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spacing w:val="-8"/>
        </w:rPr>
      </w:pPr>
      <w:r>
        <w:rPr>
          <w:rFonts w:ascii="Arial" w:hAnsi="Arial" w:cs="Arial"/>
          <w:color w:val="222222"/>
          <w:sz w:val="20"/>
          <w:szCs w:val="20"/>
        </w:rPr>
        <w:t>M</w:t>
      </w:r>
      <w:r w:rsidRPr="00E81518">
        <w:rPr>
          <w:rFonts w:ascii="Arial" w:hAnsi="Arial" w:cs="Arial"/>
          <w:color w:val="222222"/>
          <w:sz w:val="20"/>
          <w:szCs w:val="20"/>
        </w:rPr>
        <w:t>aslačak</w:t>
      </w:r>
      <w:r>
        <w:rPr>
          <w:rFonts w:ascii="Arial" w:hAnsi="Arial" w:cs="Arial"/>
          <w:color w:val="222222"/>
          <w:sz w:val="20"/>
          <w:szCs w:val="20"/>
        </w:rPr>
        <w:t xml:space="preserve"> možda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 nije prva asocijacija na salatu, ali ova korovska biljka </w:t>
      </w:r>
      <w:r w:rsidRPr="00B07260">
        <w:rPr>
          <w:rFonts w:ascii="Arial" w:hAnsi="Arial" w:cs="Arial"/>
          <w:sz w:val="20"/>
          <w:szCs w:val="20"/>
        </w:rPr>
        <w:t>je </w:t>
      </w:r>
      <w:r w:rsidR="00F34167">
        <w:rPr>
          <w:rFonts w:ascii="Arial" w:hAnsi="Arial" w:cs="Arial"/>
          <w:sz w:val="20"/>
          <w:szCs w:val="20"/>
        </w:rPr>
        <w:t>jestiva</w:t>
      </w:r>
      <w:r w:rsidRPr="00E81518">
        <w:rPr>
          <w:rFonts w:ascii="Arial" w:hAnsi="Arial" w:cs="Arial"/>
          <w:color w:val="222222"/>
          <w:sz w:val="20"/>
          <w:szCs w:val="20"/>
        </w:rPr>
        <w:t> od svog cvijeta do korijena i može se pripremati na različite načine. Maslačak (</w:t>
      </w:r>
      <w:r w:rsidRPr="00E81518">
        <w:rPr>
          <w:rStyle w:val="Emphasis"/>
          <w:rFonts w:ascii="Arial" w:hAnsi="Arial" w:cs="Arial"/>
          <w:color w:val="222222"/>
          <w:sz w:val="20"/>
          <w:szCs w:val="20"/>
        </w:rPr>
        <w:t>Taraxacum officinale</w:t>
      </w:r>
      <w:r w:rsidRPr="00E81518">
        <w:rPr>
          <w:rFonts w:ascii="Arial" w:hAnsi="Arial" w:cs="Arial"/>
          <w:color w:val="222222"/>
          <w:sz w:val="20"/>
          <w:szCs w:val="20"/>
        </w:rPr>
        <w:t>) je bogat izvor </w:t>
      </w:r>
      <w:r w:rsidR="00F34167">
        <w:rPr>
          <w:rFonts w:ascii="Arial" w:hAnsi="Arial" w:cs="Arial"/>
          <w:color w:val="222222"/>
          <w:sz w:val="20"/>
          <w:szCs w:val="20"/>
        </w:rPr>
        <w:t>vitamina i minerala</w:t>
      </w:r>
      <w:r w:rsidRPr="00B07260">
        <w:rPr>
          <w:rFonts w:ascii="Arial" w:hAnsi="Arial" w:cs="Arial"/>
          <w:sz w:val="20"/>
          <w:szCs w:val="20"/>
        </w:rPr>
        <w:t xml:space="preserve">. 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Biljka sadrži vitamin C, A, E i neke od B vitamina. Od minerala prisutni su gvožđe, magnezijum i kalcijum. Sam korijen je dobar izvor vlakana koja mogu povoljno uticati na </w:t>
      </w:r>
      <w:r>
        <w:rPr>
          <w:rFonts w:ascii="Arial" w:hAnsi="Arial" w:cs="Arial"/>
          <w:color w:val="222222"/>
          <w:sz w:val="20"/>
          <w:szCs w:val="20"/>
        </w:rPr>
        <w:t>probavu u organizmu</w:t>
      </w:r>
      <w:r w:rsidRPr="00E81518">
        <w:rPr>
          <w:rFonts w:ascii="Arial" w:hAnsi="Arial" w:cs="Arial"/>
          <w:color w:val="222222"/>
          <w:sz w:val="20"/>
          <w:szCs w:val="20"/>
        </w:rPr>
        <w:t>. Kor</w:t>
      </w:r>
      <w:r>
        <w:rPr>
          <w:rFonts w:ascii="Arial" w:hAnsi="Arial" w:cs="Arial"/>
          <w:color w:val="222222"/>
          <w:sz w:val="20"/>
          <w:szCs w:val="20"/>
        </w:rPr>
        <w:t>ij</w:t>
      </w:r>
      <w:r w:rsidRPr="00E81518">
        <w:rPr>
          <w:rFonts w:ascii="Arial" w:hAnsi="Arial" w:cs="Arial"/>
          <w:color w:val="222222"/>
          <w:sz w:val="20"/>
          <w:szCs w:val="20"/>
        </w:rPr>
        <w:t>en se može osušiti i konzumirati u obliku čaja, dok se ostatak biljke može jesti svjež u salatama i kuhati poput špinata i drugog zelenog povrća.</w:t>
      </w:r>
      <w:r>
        <w:rPr>
          <w:rFonts w:ascii="Arial" w:hAnsi="Arial" w:cs="Arial"/>
          <w:b/>
          <w:spacing w:val="-8"/>
        </w:rPr>
        <w:t xml:space="preserve"> 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Maslačak je najbolje brati </w:t>
      </w:r>
      <w:r>
        <w:rPr>
          <w:rFonts w:ascii="Arial" w:hAnsi="Arial" w:cs="Arial"/>
          <w:color w:val="222222"/>
          <w:sz w:val="20"/>
          <w:szCs w:val="20"/>
        </w:rPr>
        <w:t>izvan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 naseljenog mjesta i dalje od prometnih puteva.</w:t>
      </w:r>
    </w:p>
    <w:p w:rsidR="00E67A3F" w:rsidRDefault="00E67A3F" w:rsidP="00BC7DB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E81518">
        <w:rPr>
          <w:rFonts w:ascii="Arial" w:hAnsi="Arial" w:cs="Arial"/>
          <w:color w:val="222222"/>
          <w:sz w:val="20"/>
          <w:szCs w:val="20"/>
        </w:rPr>
        <w:t xml:space="preserve">Poznato je da korovi nisu dobrodošli u baštama, ali neke od korovskih biljaka uključujući i maslačak </w:t>
      </w:r>
      <w:r>
        <w:rPr>
          <w:rFonts w:ascii="Arial" w:hAnsi="Arial" w:cs="Arial"/>
          <w:color w:val="222222"/>
          <w:sz w:val="20"/>
          <w:szCs w:val="20"/>
        </w:rPr>
        <w:t>zapravo pomažu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. Maslačak </w:t>
      </w:r>
      <w:r>
        <w:rPr>
          <w:rFonts w:ascii="Arial" w:hAnsi="Arial" w:cs="Arial"/>
          <w:color w:val="222222"/>
          <w:sz w:val="20"/>
          <w:szCs w:val="20"/>
        </w:rPr>
        <w:t>privlači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 veliki broj </w:t>
      </w:r>
      <w:r w:rsidR="00F34167">
        <w:rPr>
          <w:rFonts w:ascii="Arial" w:hAnsi="Arial" w:cs="Arial"/>
          <w:color w:val="222222"/>
          <w:sz w:val="20"/>
          <w:szCs w:val="20"/>
        </w:rPr>
        <w:t>oprašivača</w:t>
      </w:r>
      <w:r>
        <w:rPr>
          <w:rFonts w:ascii="Arial" w:hAnsi="Arial" w:cs="Arial"/>
          <w:color w:val="222222"/>
          <w:sz w:val="20"/>
          <w:szCs w:val="20"/>
        </w:rPr>
        <w:t> i doprinosi</w:t>
      </w:r>
      <w:r w:rsidRPr="00E81518">
        <w:rPr>
          <w:rFonts w:ascii="Arial" w:hAnsi="Arial" w:cs="Arial"/>
          <w:color w:val="222222"/>
          <w:sz w:val="20"/>
          <w:szCs w:val="20"/>
        </w:rPr>
        <w:t xml:space="preserve"> razmnožavanju ostalih biljaka. Pored toga, ustanovljeno je da maslačak oslobađa etilen, gas koji ubrzava proces sazrijevanja voća. </w:t>
      </w:r>
      <w:r>
        <w:rPr>
          <w:rFonts w:ascii="Arial" w:hAnsi="Arial" w:cs="Arial"/>
          <w:color w:val="222222"/>
          <w:sz w:val="20"/>
          <w:szCs w:val="20"/>
        </w:rPr>
        <w:t>Cvjetovi  maslačka</w:t>
      </w:r>
      <w:r w:rsidR="00346856">
        <w:rPr>
          <w:rFonts w:ascii="Arial" w:hAnsi="Arial" w:cs="Arial"/>
          <w:color w:val="222222"/>
          <w:sz w:val="20"/>
          <w:szCs w:val="20"/>
        </w:rPr>
        <w:t xml:space="preserve"> koji su puni</w:t>
      </w:r>
      <w:r>
        <w:rPr>
          <w:rFonts w:ascii="Arial" w:hAnsi="Arial" w:cs="Arial"/>
          <w:color w:val="222222"/>
          <w:sz w:val="20"/>
          <w:szCs w:val="20"/>
        </w:rPr>
        <w:t xml:space="preserve"> p</w:t>
      </w:r>
      <w:r w:rsidR="00346856">
        <w:rPr>
          <w:rFonts w:ascii="Arial" w:hAnsi="Arial" w:cs="Arial"/>
          <w:color w:val="222222"/>
          <w:sz w:val="20"/>
          <w:szCs w:val="20"/>
        </w:rPr>
        <w:t>o</w:t>
      </w:r>
      <w:r>
        <w:rPr>
          <w:rFonts w:ascii="Arial" w:hAnsi="Arial" w:cs="Arial"/>
          <w:color w:val="222222"/>
          <w:sz w:val="20"/>
          <w:szCs w:val="20"/>
        </w:rPr>
        <w:t>lena i nektara su odličan</w:t>
      </w:r>
      <w:r w:rsidR="0034685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izvor hrane za bubamare, pčele, osolike muhe i neke vrste leptira. Pored toga što cvijet maslačka hrani razne insekte, sjeme</w:t>
      </w:r>
      <w:r w:rsidR="00346856">
        <w:rPr>
          <w:rFonts w:ascii="Arial" w:hAnsi="Arial" w:cs="Arial"/>
          <w:color w:val="222222"/>
          <w:sz w:val="20"/>
          <w:szCs w:val="20"/>
        </w:rPr>
        <w:t>nom maslačka se također hrane pt</w:t>
      </w:r>
      <w:r>
        <w:rPr>
          <w:rFonts w:ascii="Arial" w:hAnsi="Arial" w:cs="Arial"/>
          <w:color w:val="222222"/>
          <w:sz w:val="20"/>
          <w:szCs w:val="20"/>
        </w:rPr>
        <w:t>ice kao što su štiglić (češljugar) i vrabac. Iako se maslačak smatra korovskom biljkom, maslačak je mnogo više od lijepog cvijeta</w:t>
      </w:r>
      <w:r w:rsidR="00346856">
        <w:rPr>
          <w:rFonts w:ascii="Arial" w:hAnsi="Arial" w:cs="Arial"/>
          <w:color w:val="222222"/>
          <w:sz w:val="20"/>
          <w:szCs w:val="20"/>
        </w:rPr>
        <w:t>, biljka  koja</w:t>
      </w:r>
      <w:r>
        <w:rPr>
          <w:rFonts w:ascii="Arial" w:hAnsi="Arial" w:cs="Arial"/>
          <w:color w:val="222222"/>
          <w:sz w:val="20"/>
          <w:szCs w:val="20"/>
        </w:rPr>
        <w:t xml:space="preserve"> pruža mnogo životinjama, ljudima i ekosistemu.</w:t>
      </w:r>
    </w:p>
    <w:p w:rsidR="005F75E2" w:rsidRDefault="005F75E2" w:rsidP="005F75E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</w:p>
    <w:p w:rsidR="00C8124C" w:rsidRPr="00D978B2" w:rsidRDefault="00C8124C" w:rsidP="00C8124C">
      <w:pPr>
        <w:spacing w:line="276" w:lineRule="auto"/>
        <w:rPr>
          <w:rFonts w:ascii="Arial" w:hAnsi="Arial" w:cs="Arial"/>
          <w:sz w:val="24"/>
          <w:szCs w:val="24"/>
        </w:rPr>
      </w:pPr>
    </w:p>
    <w:p w:rsidR="000A7010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Black" w:hAnsi="Arial Black" w:cs="Segoe UI"/>
          <w:color w:val="FFFF00"/>
          <w:sz w:val="48"/>
          <w:szCs w:val="48"/>
          <w:lang w:val="bs-Latn-BA"/>
        </w:rPr>
      </w:pPr>
      <w:r>
        <w:rPr>
          <w:rStyle w:val="normaltextrun"/>
          <w:rFonts w:ascii="Arial Black" w:hAnsi="Arial Black" w:cs="Segoe UI"/>
          <w:b/>
          <w:bCs/>
          <w:color w:val="FFFF00"/>
          <w:sz w:val="48"/>
          <w:szCs w:val="48"/>
          <w:shd w:val="clear" w:color="auto" w:fill="00FF00"/>
        </w:rPr>
        <w:t xml:space="preserve">Dan </w:t>
      </w:r>
      <w:proofErr w:type="spellStart"/>
      <w:r>
        <w:rPr>
          <w:rStyle w:val="normaltextrun"/>
          <w:rFonts w:ascii="Arial Black" w:hAnsi="Arial Black" w:cs="Segoe UI"/>
          <w:b/>
          <w:bCs/>
          <w:color w:val="FFFF00"/>
          <w:sz w:val="48"/>
          <w:szCs w:val="48"/>
          <w:shd w:val="clear" w:color="auto" w:fill="00FF00"/>
        </w:rPr>
        <w:t>maslačaka</w:t>
      </w:r>
      <w:proofErr w:type="spellEnd"/>
      <w:r>
        <w:rPr>
          <w:rStyle w:val="normaltextrun"/>
          <w:rFonts w:ascii="Arial Black" w:hAnsi="Arial Black" w:cs="Segoe UI"/>
          <w:b/>
          <w:bCs/>
          <w:color w:val="FFFF00"/>
          <w:sz w:val="48"/>
          <w:szCs w:val="48"/>
          <w:shd w:val="clear" w:color="auto" w:fill="00FF00"/>
        </w:rPr>
        <w:t>, 05.04.2021.godine</w:t>
      </w:r>
      <w:r w:rsidRPr="004012E8">
        <w:rPr>
          <w:rStyle w:val="eop"/>
          <w:rFonts w:ascii="Arial Black" w:hAnsi="Arial Black" w:cs="Segoe UI"/>
          <w:color w:val="FFFF00"/>
          <w:sz w:val="48"/>
          <w:szCs w:val="48"/>
          <w:lang w:val="bs-Latn-BA"/>
        </w:rPr>
        <w:t> </w:t>
      </w:r>
    </w:p>
    <w:p w:rsidR="008F163E" w:rsidRPr="004012E8" w:rsidRDefault="008F163E" w:rsidP="008F16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s-Latn-BA"/>
        </w:rPr>
      </w:pPr>
    </w:p>
    <w:p w:rsidR="000A7010" w:rsidRPr="004012E8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>
        <w:rPr>
          <w:rStyle w:val="normaltextrun"/>
          <w:rFonts w:ascii="Calibri" w:hAnsi="Calibri" w:cs="Calibri"/>
          <w:color w:val="FF0000"/>
          <w:sz w:val="40"/>
          <w:szCs w:val="40"/>
        </w:rPr>
        <w:t>          </w:t>
      </w:r>
      <w:r>
        <w:rPr>
          <w:rStyle w:val="normaltextrun"/>
          <w:rFonts w:ascii="Calibri" w:hAnsi="Calibri" w:cs="Calibri"/>
          <w:color w:val="ED7D31"/>
          <w:sz w:val="40"/>
          <w:szCs w:val="40"/>
          <w:shd w:val="clear" w:color="auto" w:fill="FFFF00"/>
        </w:rPr>
        <w:t>PJESMA O MASLAČKU</w:t>
      </w:r>
      <w:r>
        <w:rPr>
          <w:rStyle w:val="normaltextrun"/>
          <w:rFonts w:ascii="Calibri" w:hAnsi="Calibri" w:cs="Calibri"/>
          <w:color w:val="ED7D31"/>
          <w:sz w:val="40"/>
          <w:szCs w:val="40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color w:val="F4B083"/>
          <w:sz w:val="40"/>
          <w:szCs w:val="40"/>
        </w:rPr>
        <w:t> </w:t>
      </w:r>
      <w:r w:rsidRPr="004012E8">
        <w:rPr>
          <w:rStyle w:val="eop"/>
          <w:rFonts w:ascii="Calibri" w:hAnsi="Calibri" w:cs="Calibri"/>
          <w:color w:val="F4B083"/>
          <w:sz w:val="40"/>
          <w:szCs w:val="40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                                                     Svako dijete dobro pazi,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                                                      da maslačka ne nagazi,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                                                 prirodu oni tako njeguju i maze. </w:t>
      </w:r>
      <w:r w:rsidRPr="00A148B5">
        <w:rPr>
          <w:rStyle w:val="normaltextrun"/>
          <w:rFonts w:ascii="Calibri" w:hAnsi="Calibri" w:cs="Calibri"/>
          <w:color w:val="FF0000"/>
          <w:sz w:val="28"/>
          <w:szCs w:val="28"/>
          <w:lang w:val="bs-Latn-BA"/>
        </w:rPr>
        <w:t> </w:t>
      </w:r>
      <w:r w:rsidRPr="00A148B5">
        <w:rPr>
          <w:rStyle w:val="eop"/>
          <w:rFonts w:ascii="Calibri" w:hAnsi="Calibri" w:cs="Calibri"/>
          <w:color w:val="FF0000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eop"/>
          <w:rFonts w:ascii="Calibri" w:hAnsi="Calibri" w:cs="Calibri"/>
          <w:color w:val="FF0000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Maslačak je hrana,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maslačak je cvijet,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maslačak uljepšava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 xml:space="preserve"> ovaj divni svijet.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Maslačak je žut,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nikad nije ljut,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on ukrašava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 xml:space="preserve"> svaki travnati put.  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Kada žutu boju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smjeni bijeli cvijet,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Pr="00A148B5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>maslačak je spreman</w:t>
      </w:r>
    </w:p>
    <w:p w:rsidR="000A7010" w:rsidRPr="00071E3D" w:rsidRDefault="000A7010" w:rsidP="00071E3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  <w:lang w:val="bs-Latn-BA"/>
        </w:rPr>
      </w:pPr>
      <w:r w:rsidRPr="00A148B5">
        <w:rPr>
          <w:rStyle w:val="normaltextrun"/>
          <w:rFonts w:ascii="Calibri" w:hAnsi="Calibri" w:cs="Calibri"/>
          <w:sz w:val="28"/>
          <w:szCs w:val="28"/>
          <w:lang w:val="bs-Latn-BA"/>
        </w:rPr>
        <w:t xml:space="preserve"> za svoj prvi let.     </w:t>
      </w:r>
      <w:r w:rsidRPr="00A148B5">
        <w:rPr>
          <w:rStyle w:val="eop"/>
          <w:rFonts w:ascii="Calibri" w:hAnsi="Calibri" w:cs="Calibri"/>
          <w:sz w:val="28"/>
          <w:szCs w:val="28"/>
          <w:lang w:val="bs-Latn-BA"/>
        </w:rPr>
        <w:t> </w:t>
      </w:r>
    </w:p>
    <w:p w:rsidR="000A7010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485C5EEB" wp14:editId="1AB22EF8">
            <wp:extent cx="193357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32"/>
          <w:szCs w:val="32"/>
        </w:rPr>
        <w:t>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E34B1A" w:rsidRDefault="00E34B1A" w:rsidP="00E34B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   </w:t>
      </w:r>
      <w:r w:rsidR="000A7010">
        <w:rPr>
          <w:rStyle w:val="normaltextrun"/>
          <w:rFonts w:ascii="Calibri" w:hAnsi="Calibri" w:cs="Calibri"/>
          <w:sz w:val="32"/>
          <w:szCs w:val="32"/>
        </w:rPr>
        <w:t xml:space="preserve">    </w:t>
      </w:r>
      <w:r w:rsidR="000A7010" w:rsidRPr="00E34B1A">
        <w:rPr>
          <w:rStyle w:val="normaltextrun"/>
          <w:rFonts w:ascii="Calibri" w:hAnsi="Calibri" w:cs="Calibri"/>
          <w:sz w:val="32"/>
          <w:szCs w:val="32"/>
          <w:lang w:val="bs-Latn-BA"/>
        </w:rPr>
        <w:t>Emina Vegara II-</w:t>
      </w:r>
      <w:r w:rsidR="000A7010">
        <w:rPr>
          <w:rStyle w:val="normaltextrun"/>
          <w:rFonts w:ascii="Calibri" w:hAnsi="Calibri" w:cs="Calibri"/>
          <w:sz w:val="32"/>
          <w:szCs w:val="32"/>
        </w:rPr>
        <w:t>2    </w:t>
      </w:r>
    </w:p>
    <w:p w:rsidR="00E34B1A" w:rsidRDefault="00E34B1A" w:rsidP="00E34B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9A4AFA" w:rsidRPr="00E34B1A" w:rsidRDefault="000A7010" w:rsidP="00E34B1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                               </w:t>
      </w:r>
    </w:p>
    <w:p w:rsidR="00097EC0" w:rsidRPr="00071E3D" w:rsidRDefault="00A148B5" w:rsidP="00071E3D">
      <w:pPr>
        <w:pStyle w:val="ListParagraph"/>
        <w:numPr>
          <w:ilvl w:val="0"/>
          <w:numId w:val="1"/>
        </w:numPr>
        <w:jc w:val="both"/>
        <w:rPr>
          <w:color w:val="00B050"/>
        </w:rPr>
      </w:pPr>
      <w:r w:rsidRPr="00071E3D">
        <w:rPr>
          <w:color w:val="00B050"/>
        </w:rPr>
        <w:t>Ovu aktivnost škola organizuje kao dio Certifikacijskog mehanizma za Eko škole u okviru projekta „Misli o prirodi“ koji implementira Centar za promociju civilnog društva uz finansiksku podršku Švedsk</w:t>
      </w:r>
      <w:r w:rsidR="00071E3D" w:rsidRPr="00071E3D">
        <w:rPr>
          <w:color w:val="00B050"/>
        </w:rPr>
        <w:t>e.</w:t>
      </w:r>
    </w:p>
    <w:sectPr w:rsidR="00097EC0" w:rsidRPr="00071E3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1A" w:rsidRDefault="006E521A" w:rsidP="00AF628F">
      <w:pPr>
        <w:spacing w:after="0" w:line="240" w:lineRule="auto"/>
      </w:pPr>
      <w:r>
        <w:separator/>
      </w:r>
    </w:p>
  </w:endnote>
  <w:endnote w:type="continuationSeparator" w:id="0">
    <w:p w:rsidR="006E521A" w:rsidRDefault="006E521A" w:rsidP="00A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6" w:rsidRPr="00267DF6" w:rsidRDefault="00267DF6">
    <w:pPr>
      <w:pStyle w:val="Footer"/>
      <w:rPr>
        <w:color w:val="538135" w:themeColor="accent6" w:themeShade="BF"/>
      </w:rPr>
    </w:pPr>
    <w:r w:rsidRPr="00267DF6">
      <w:rPr>
        <w:color w:val="538135" w:themeColor="accent6" w:themeShade="BF"/>
      </w:rPr>
      <w:t>Misli o prirodi!</w:t>
    </w:r>
    <w:r>
      <w:rPr>
        <w:color w:val="538135" w:themeColor="accent6" w:themeShade="BF"/>
      </w:rPr>
      <w:t xml:space="preserve">                                                                                                                                     </w:t>
    </w:r>
    <w:r w:rsidRPr="00D91F50">
      <w:rPr>
        <w:lang w:val="en-US"/>
      </w:rPr>
      <w:drawing>
        <wp:inline distT="0" distB="0" distL="0" distR="0">
          <wp:extent cx="590550" cy="590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28F" w:rsidRPr="00AF628F" w:rsidRDefault="00AF628F" w:rsidP="00AF628F">
    <w:pPr>
      <w:pStyle w:val="Footer"/>
      <w:tabs>
        <w:tab w:val="left" w:pos="3645"/>
      </w:tabs>
      <w:rPr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1A" w:rsidRDefault="006E521A" w:rsidP="00AF628F">
      <w:pPr>
        <w:spacing w:after="0" w:line="240" w:lineRule="auto"/>
      </w:pPr>
      <w:r>
        <w:separator/>
      </w:r>
    </w:p>
  </w:footnote>
  <w:footnote w:type="continuationSeparator" w:id="0">
    <w:p w:rsidR="006E521A" w:rsidRDefault="006E521A" w:rsidP="00AF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8F" w:rsidRDefault="00AF628F">
    <w:pPr>
      <w:pStyle w:val="Header"/>
    </w:pPr>
    <w:r w:rsidRPr="00D91F50">
      <w:rPr>
        <w:lang w:val="en-US"/>
      </w:rPr>
      <w:drawing>
        <wp:inline distT="0" distB="0" distL="0" distR="0">
          <wp:extent cx="1685925" cy="5394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135" cy="54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E4494">
      <w:t xml:space="preserve">   </w:t>
    </w:r>
    <w:r>
      <w:t xml:space="preserve"> </w:t>
    </w:r>
    <w:r w:rsidR="00CE4494">
      <w:t xml:space="preserve">                     </w:t>
    </w:r>
    <w:r>
      <w:t xml:space="preserve">  </w:t>
    </w:r>
    <w:r w:rsidRPr="00D91F50">
      <w:rPr>
        <w:lang w:val="en-US"/>
      </w:rPr>
      <w:drawing>
        <wp:inline distT="0" distB="0" distL="0" distR="0">
          <wp:extent cx="1619250" cy="51975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53" cy="52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494">
      <w:t xml:space="preserve">                       </w:t>
    </w:r>
    <w:r w:rsidR="00CE4494" w:rsidRPr="00D91F50">
      <w:rPr>
        <w:lang w:val="en-US"/>
      </w:rPr>
      <w:drawing>
        <wp:inline distT="0" distB="0" distL="0" distR="0">
          <wp:extent cx="1047750" cy="66638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66" cy="68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F628F" w:rsidRDefault="00AF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74E6"/>
    <w:multiLevelType w:val="hybridMultilevel"/>
    <w:tmpl w:val="D86A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8F"/>
    <w:rsid w:val="000468B5"/>
    <w:rsid w:val="000510CB"/>
    <w:rsid w:val="00055722"/>
    <w:rsid w:val="00071E3D"/>
    <w:rsid w:val="000971DA"/>
    <w:rsid w:val="00097EC0"/>
    <w:rsid w:val="000A7010"/>
    <w:rsid w:val="000C4C8D"/>
    <w:rsid w:val="000F2A63"/>
    <w:rsid w:val="00164F2C"/>
    <w:rsid w:val="001E4850"/>
    <w:rsid w:val="00223466"/>
    <w:rsid w:val="00267DF6"/>
    <w:rsid w:val="002E3DAC"/>
    <w:rsid w:val="00321A49"/>
    <w:rsid w:val="00346856"/>
    <w:rsid w:val="003D2E75"/>
    <w:rsid w:val="004A0F3C"/>
    <w:rsid w:val="004F1ECF"/>
    <w:rsid w:val="00513494"/>
    <w:rsid w:val="005425A5"/>
    <w:rsid w:val="005B50F3"/>
    <w:rsid w:val="005E72DA"/>
    <w:rsid w:val="005F75E2"/>
    <w:rsid w:val="006E521A"/>
    <w:rsid w:val="007F024E"/>
    <w:rsid w:val="008F163E"/>
    <w:rsid w:val="008F742A"/>
    <w:rsid w:val="0095244F"/>
    <w:rsid w:val="009A4AFA"/>
    <w:rsid w:val="00A05265"/>
    <w:rsid w:val="00A148B5"/>
    <w:rsid w:val="00A27586"/>
    <w:rsid w:val="00A6066A"/>
    <w:rsid w:val="00A97DAC"/>
    <w:rsid w:val="00AD4815"/>
    <w:rsid w:val="00AF628F"/>
    <w:rsid w:val="00B27707"/>
    <w:rsid w:val="00B357D6"/>
    <w:rsid w:val="00BC7DB0"/>
    <w:rsid w:val="00C46CE0"/>
    <w:rsid w:val="00C8124C"/>
    <w:rsid w:val="00CD5BDB"/>
    <w:rsid w:val="00CE4494"/>
    <w:rsid w:val="00E269C0"/>
    <w:rsid w:val="00E34B1A"/>
    <w:rsid w:val="00E67A3F"/>
    <w:rsid w:val="00E75937"/>
    <w:rsid w:val="00EC6CAA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A87BF-6450-49D5-8628-F15DADD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4C"/>
    <w:rPr>
      <w:rFonts w:ascii="Calibri" w:eastAsia="Calibri" w:hAnsi="Calibri" w:cs="Times New Roman"/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628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F62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628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F6"/>
    <w:rPr>
      <w:rFonts w:ascii="Segoe UI" w:hAnsi="Segoe UI" w:cs="Segoe UI"/>
      <w:noProof/>
      <w:sz w:val="18"/>
      <w:szCs w:val="18"/>
      <w:lang w:val="bs-Latn-BA"/>
    </w:rPr>
  </w:style>
  <w:style w:type="paragraph" w:styleId="NormalWeb">
    <w:name w:val="Normal (Web)"/>
    <w:basedOn w:val="Normal"/>
    <w:uiPriority w:val="99"/>
    <w:unhideWhenUsed/>
    <w:rsid w:val="00E67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A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A3F"/>
    <w:rPr>
      <w:i/>
      <w:iCs/>
    </w:rPr>
  </w:style>
  <w:style w:type="paragraph" w:customStyle="1" w:styleId="paragraph">
    <w:name w:val="paragraph"/>
    <w:basedOn w:val="Normal"/>
    <w:rsid w:val="000A701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A7010"/>
  </w:style>
  <w:style w:type="character" w:customStyle="1" w:styleId="eop">
    <w:name w:val="eop"/>
    <w:basedOn w:val="DefaultParagraphFont"/>
    <w:rsid w:val="000A7010"/>
  </w:style>
  <w:style w:type="paragraph" w:styleId="ListParagraph">
    <w:name w:val="List Paragraph"/>
    <w:basedOn w:val="Normal"/>
    <w:uiPriority w:val="34"/>
    <w:qFormat/>
    <w:rsid w:val="0007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2021-04-20T09:12:00Z</cp:lastPrinted>
  <dcterms:created xsi:type="dcterms:W3CDTF">2021-04-26T06:44:00Z</dcterms:created>
  <dcterms:modified xsi:type="dcterms:W3CDTF">2021-04-26T06:44:00Z</dcterms:modified>
</cp:coreProperties>
</file>